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470AB" w14:textId="77777777" w:rsidR="001C20F4" w:rsidRPr="00582509" w:rsidRDefault="001C20F4" w:rsidP="005647B0">
      <w:pPr>
        <w:pStyle w:val="Title"/>
      </w:pPr>
      <w:r w:rsidRPr="00582509">
        <w:t>Nashwaaksis Middle School</w:t>
      </w:r>
    </w:p>
    <w:p w14:paraId="1A534516" w14:textId="7B592D32" w:rsidR="001C20F4" w:rsidRPr="00582509" w:rsidRDefault="001C20F4" w:rsidP="005647B0">
      <w:pPr>
        <w:pStyle w:val="AddressLine"/>
      </w:pPr>
      <w:r w:rsidRPr="00582509">
        <w:t xml:space="preserve">324 Fulton Avenue, Fredericton </w:t>
      </w:r>
      <w:r w:rsidR="33AB4034" w:rsidRPr="00582509">
        <w:t>NB E</w:t>
      </w:r>
      <w:r w:rsidRPr="00582509">
        <w:t>3A 5J4</w:t>
      </w:r>
    </w:p>
    <w:p w14:paraId="078E254D" w14:textId="77777777" w:rsidR="001C20F4" w:rsidRPr="00582509" w:rsidRDefault="001C20F4" w:rsidP="005647B0">
      <w:pPr>
        <w:pStyle w:val="Title"/>
      </w:pPr>
      <w:r w:rsidRPr="00582509">
        <w:t>Parent School Support Committee</w:t>
      </w:r>
    </w:p>
    <w:p w14:paraId="7339B94F" w14:textId="77777777" w:rsidR="001C20F4" w:rsidRPr="00582509" w:rsidRDefault="001C20F4" w:rsidP="005647B0">
      <w:pPr>
        <w:pStyle w:val="Title"/>
      </w:pPr>
      <w:r w:rsidRPr="00582509">
        <w:t>Minutes</w:t>
      </w:r>
    </w:p>
    <w:p w14:paraId="088710B3" w14:textId="05EB86DB" w:rsidR="001C20F4" w:rsidRPr="00582509" w:rsidRDefault="000702A9" w:rsidP="005647B0">
      <w:pPr>
        <w:pStyle w:val="Subtitle"/>
      </w:pPr>
      <w:r w:rsidRPr="00582509">
        <w:t>April 10</w:t>
      </w:r>
      <w:r w:rsidR="00E331B5" w:rsidRPr="00582509">
        <w:t>, 202</w:t>
      </w:r>
      <w:r w:rsidR="00000929" w:rsidRPr="00582509">
        <w:t>4</w:t>
      </w:r>
    </w:p>
    <w:p w14:paraId="40986663" w14:textId="5E3ED37F" w:rsidR="001C20F4" w:rsidRPr="00582509" w:rsidRDefault="001C20F4" w:rsidP="005647B0">
      <w:pPr>
        <w:pStyle w:val="Subtitle"/>
      </w:pPr>
    </w:p>
    <w:p w14:paraId="62D92D09" w14:textId="77777777" w:rsidR="00176947" w:rsidRPr="00582509" w:rsidRDefault="00176947" w:rsidP="00176947">
      <w:pPr>
        <w:rPr>
          <w:rFonts w:ascii="Arial" w:hAnsi="Arial" w:cs="Arial"/>
          <w:sz w:val="12"/>
          <w:szCs w:val="12"/>
        </w:rPr>
      </w:pPr>
    </w:p>
    <w:tbl>
      <w:tblPr>
        <w:tblW w:w="100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5"/>
        <w:gridCol w:w="5035"/>
      </w:tblGrid>
      <w:tr w:rsidR="001C20F4" w:rsidRPr="00582509" w14:paraId="47FBDDC0" w14:textId="77777777" w:rsidTr="00F67160">
        <w:tc>
          <w:tcPr>
            <w:tcW w:w="5035" w:type="dxa"/>
          </w:tcPr>
          <w:p w14:paraId="319CC91F" w14:textId="4B33DFE7" w:rsidR="001C20F4" w:rsidRPr="00582509" w:rsidRDefault="001C20F4" w:rsidP="00F67160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82509">
              <w:rPr>
                <w:rFonts w:ascii="Arial" w:eastAsia="Times New Roman" w:hAnsi="Arial" w:cs="Arial"/>
                <w:b/>
                <w:sz w:val="24"/>
                <w:szCs w:val="24"/>
              </w:rPr>
              <w:t>PSSC Members</w:t>
            </w:r>
          </w:p>
          <w:p w14:paraId="66DC65FA" w14:textId="7B3ACF10" w:rsidR="001C20F4" w:rsidRPr="00582509" w:rsidRDefault="001C20F4" w:rsidP="00176947">
            <w:pPr>
              <w:pStyle w:val="TableHeading1"/>
            </w:pPr>
            <w:r w:rsidRPr="00582509">
              <w:t>Present</w:t>
            </w:r>
          </w:p>
          <w:p w14:paraId="150265A0" w14:textId="3ED4D8E1" w:rsidR="000702A9" w:rsidRPr="00582509" w:rsidRDefault="004B0626" w:rsidP="00D21D31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Tasha Cochrane</w:t>
            </w:r>
          </w:p>
          <w:p w14:paraId="2E725F3C" w14:textId="7E25E271" w:rsidR="00E331B5" w:rsidRPr="00582509" w:rsidRDefault="004B0626" w:rsidP="00D21D31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Angela Brown</w:t>
            </w:r>
          </w:p>
          <w:p w14:paraId="3F728C95" w14:textId="2B89BC1C" w:rsidR="00B919DA" w:rsidRPr="00582509" w:rsidRDefault="004B0626" w:rsidP="00B919DA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Terri MacDonald</w:t>
            </w:r>
          </w:p>
          <w:p w14:paraId="73C6D618" w14:textId="33DC3297" w:rsidR="00270BA4" w:rsidRDefault="004B0626" w:rsidP="00D21D31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Gillian Allison</w:t>
            </w:r>
          </w:p>
          <w:p w14:paraId="508FA25F" w14:textId="20D38CE0" w:rsidR="004B0626" w:rsidRDefault="004B0626" w:rsidP="00D21D31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Stephanie Mead</w:t>
            </w:r>
          </w:p>
          <w:p w14:paraId="43F04131" w14:textId="326E6471" w:rsidR="004B0626" w:rsidRPr="00582509" w:rsidRDefault="004B0626" w:rsidP="00D21D31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 xml:space="preserve">Matthew </w:t>
            </w:r>
            <w:proofErr w:type="spellStart"/>
            <w:r>
              <w:rPr>
                <w:lang w:val="en-CA"/>
              </w:rPr>
              <w:t>Stainforth</w:t>
            </w:r>
            <w:proofErr w:type="spellEnd"/>
          </w:p>
          <w:p w14:paraId="11B6EE00" w14:textId="674521EC" w:rsidR="001C20F4" w:rsidRPr="00582509" w:rsidRDefault="001C20F4" w:rsidP="00176947">
            <w:pPr>
              <w:pStyle w:val="TableHeading1"/>
            </w:pPr>
            <w:r w:rsidRPr="00582509">
              <w:t>Regrets</w:t>
            </w:r>
          </w:p>
          <w:p w14:paraId="2251EA65" w14:textId="71DD94D1" w:rsidR="00025E41" w:rsidRPr="00582509" w:rsidRDefault="004B0626" w:rsidP="00F03C61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Holly Lloyd</w:t>
            </w:r>
          </w:p>
          <w:p w14:paraId="6A2FA98D" w14:textId="77777777" w:rsidR="000702A9" w:rsidRDefault="004B0626" w:rsidP="00F03C61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Nicole Johnson</w:t>
            </w:r>
          </w:p>
          <w:p w14:paraId="182686AA" w14:textId="77777777" w:rsidR="004B0626" w:rsidRDefault="004B0626" w:rsidP="004B0626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Heather Rushton</w:t>
            </w:r>
          </w:p>
          <w:p w14:paraId="48EA3599" w14:textId="77777777" w:rsidR="004B0626" w:rsidRDefault="004B0626" w:rsidP="004B0626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Christie Jordon</w:t>
            </w:r>
          </w:p>
          <w:p w14:paraId="1862AFB9" w14:textId="3268DF15" w:rsidR="004B0626" w:rsidRPr="004B0626" w:rsidRDefault="004B0626" w:rsidP="004B0626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Kelly Trifts</w:t>
            </w:r>
          </w:p>
        </w:tc>
        <w:tc>
          <w:tcPr>
            <w:tcW w:w="5035" w:type="dxa"/>
          </w:tcPr>
          <w:p w14:paraId="163E958E" w14:textId="77777777" w:rsidR="001C20F4" w:rsidRPr="00582509" w:rsidRDefault="001C20F4" w:rsidP="00F67160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82509">
              <w:rPr>
                <w:rFonts w:ascii="Arial" w:eastAsia="Times New Roman" w:hAnsi="Arial" w:cs="Arial"/>
                <w:b/>
                <w:sz w:val="24"/>
                <w:szCs w:val="24"/>
              </w:rPr>
              <w:t>School/DEC Representation</w:t>
            </w:r>
          </w:p>
          <w:p w14:paraId="1CFBFE1D" w14:textId="00B803C1" w:rsidR="001C20F4" w:rsidRPr="00582509" w:rsidRDefault="001C20F4" w:rsidP="00176947">
            <w:pPr>
              <w:pStyle w:val="TableHeading1"/>
            </w:pPr>
            <w:r w:rsidRPr="00582509">
              <w:t>Present</w:t>
            </w:r>
          </w:p>
          <w:p w14:paraId="581DCAD2" w14:textId="19FCE217" w:rsidR="001C20F4" w:rsidRPr="00582509" w:rsidRDefault="00E331B5" w:rsidP="00D913C2">
            <w:pPr>
              <w:pStyle w:val="ListParagraph"/>
              <w:rPr>
                <w:lang w:val="en-CA"/>
              </w:rPr>
            </w:pPr>
            <w:r w:rsidRPr="00582509">
              <w:rPr>
                <w:lang w:val="en-CA"/>
              </w:rPr>
              <w:t>Jaime Foster-Stewart</w:t>
            </w:r>
            <w:r w:rsidR="001C20F4" w:rsidRPr="00582509">
              <w:rPr>
                <w:lang w:val="en-CA"/>
              </w:rPr>
              <w:t xml:space="preserve">, Principal </w:t>
            </w:r>
          </w:p>
          <w:p w14:paraId="583D0B7D" w14:textId="2488FE46" w:rsidR="001C20F4" w:rsidRPr="00582509" w:rsidRDefault="001C20F4" w:rsidP="00176947">
            <w:pPr>
              <w:pStyle w:val="TableHeading1"/>
            </w:pPr>
            <w:r w:rsidRPr="00582509">
              <w:t>School/DEC Representation Regrets</w:t>
            </w:r>
          </w:p>
          <w:p w14:paraId="61015416" w14:textId="77777777" w:rsidR="00A25DA6" w:rsidRPr="00582509" w:rsidRDefault="00A25DA6" w:rsidP="00A25DA6">
            <w:pPr>
              <w:pStyle w:val="ListParagraph"/>
              <w:rPr>
                <w:lang w:val="en-CA"/>
              </w:rPr>
            </w:pPr>
            <w:r w:rsidRPr="00582509">
              <w:rPr>
                <w:lang w:val="en-CA"/>
              </w:rPr>
              <w:t>Mary Brophy, Vice-Principal</w:t>
            </w:r>
          </w:p>
          <w:p w14:paraId="6C4CD736" w14:textId="77777777" w:rsidR="001C20F4" w:rsidRDefault="00000929" w:rsidP="004B0626">
            <w:pPr>
              <w:pStyle w:val="ListParagraph"/>
              <w:rPr>
                <w:lang w:val="en-CA"/>
              </w:rPr>
            </w:pPr>
            <w:r w:rsidRPr="00582509">
              <w:rPr>
                <w:lang w:val="en-CA"/>
              </w:rPr>
              <w:t>Brett Black, Vice-Principal</w:t>
            </w:r>
          </w:p>
          <w:p w14:paraId="64130035" w14:textId="4DC9FF2D" w:rsidR="004B0626" w:rsidRPr="004B0626" w:rsidRDefault="004B0626" w:rsidP="004B0626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>Alex McGrath, Teacher</w:t>
            </w:r>
          </w:p>
        </w:tc>
      </w:tr>
    </w:tbl>
    <w:p w14:paraId="4011B177" w14:textId="77777777" w:rsidR="00176947" w:rsidRPr="00582509" w:rsidRDefault="00176947" w:rsidP="00176947">
      <w:pPr>
        <w:rPr>
          <w:rFonts w:ascii="Arial" w:hAnsi="Arial" w:cs="Arial"/>
          <w:sz w:val="12"/>
          <w:szCs w:val="12"/>
        </w:rPr>
      </w:pPr>
    </w:p>
    <w:p w14:paraId="00DCB97F" w14:textId="290F57E8" w:rsidR="001C20F4" w:rsidRPr="00582509" w:rsidRDefault="001C20F4" w:rsidP="005647B0">
      <w:pPr>
        <w:pStyle w:val="Heading1"/>
      </w:pPr>
      <w:r w:rsidRPr="00582509">
        <w:t>1. Call to Order</w:t>
      </w:r>
    </w:p>
    <w:p w14:paraId="4CAC2078" w14:textId="21AAB49C" w:rsidR="00D913C2" w:rsidRPr="00582509" w:rsidRDefault="00D913C2" w:rsidP="00D913C2">
      <w:pPr>
        <w:pStyle w:val="ListParagraph"/>
        <w:rPr>
          <w:lang w:val="en-CA"/>
        </w:rPr>
      </w:pPr>
      <w:r w:rsidRPr="00582509">
        <w:rPr>
          <w:lang w:val="en-CA"/>
        </w:rPr>
        <w:t xml:space="preserve">Meeting started at </w:t>
      </w:r>
      <w:r w:rsidR="00E331B5" w:rsidRPr="00582509">
        <w:rPr>
          <w:lang w:val="en-CA"/>
        </w:rPr>
        <w:t>6:</w:t>
      </w:r>
      <w:r w:rsidR="004B0626">
        <w:rPr>
          <w:lang w:val="en-CA"/>
        </w:rPr>
        <w:t>00</w:t>
      </w:r>
      <w:r w:rsidRPr="00582509">
        <w:rPr>
          <w:lang w:val="en-CA"/>
        </w:rPr>
        <w:t xml:space="preserve"> pm</w:t>
      </w:r>
      <w:r w:rsidR="00786014" w:rsidRPr="00582509">
        <w:rPr>
          <w:lang w:val="en-CA"/>
        </w:rPr>
        <w:t xml:space="preserve"> and was held </w:t>
      </w:r>
      <w:r w:rsidR="00CA786A" w:rsidRPr="00582509">
        <w:rPr>
          <w:lang w:val="en-CA"/>
        </w:rPr>
        <w:t>at</w:t>
      </w:r>
      <w:r w:rsidR="00786014" w:rsidRPr="00582509">
        <w:rPr>
          <w:lang w:val="en-CA"/>
        </w:rPr>
        <w:t xml:space="preserve"> NMS </w:t>
      </w:r>
    </w:p>
    <w:p w14:paraId="04DEE2C0" w14:textId="2DC96AF6" w:rsidR="00DE0A14" w:rsidRPr="00582509" w:rsidRDefault="00A63FB5" w:rsidP="00F03C61">
      <w:pPr>
        <w:pStyle w:val="Heading1"/>
      </w:pPr>
      <w:r w:rsidRPr="00582509">
        <w:t xml:space="preserve">2. </w:t>
      </w:r>
      <w:r w:rsidR="00F03C61" w:rsidRPr="00582509">
        <w:t>Chairs Report</w:t>
      </w:r>
    </w:p>
    <w:p w14:paraId="1AAB6534" w14:textId="23FB64C0" w:rsidR="00F03C61" w:rsidRPr="00582509" w:rsidRDefault="004B0626" w:rsidP="00F03C61">
      <w:pPr>
        <w:pStyle w:val="ListParagraph"/>
        <w:numPr>
          <w:ilvl w:val="0"/>
          <w:numId w:val="20"/>
        </w:numPr>
        <w:rPr>
          <w:lang w:val="en-CA"/>
        </w:rPr>
      </w:pPr>
      <w:r>
        <w:rPr>
          <w:lang w:val="en-CA"/>
        </w:rPr>
        <w:t>No Reports presented</w:t>
      </w:r>
    </w:p>
    <w:p w14:paraId="49749E59" w14:textId="4AB8572B" w:rsidR="00D21D31" w:rsidRPr="00582509" w:rsidRDefault="00A63FB5" w:rsidP="00D21D31">
      <w:pPr>
        <w:pStyle w:val="Heading1"/>
      </w:pPr>
      <w:r w:rsidRPr="00582509">
        <w:t>3</w:t>
      </w:r>
      <w:r w:rsidR="001C20F4" w:rsidRPr="00582509">
        <w:t xml:space="preserve">. </w:t>
      </w:r>
      <w:r w:rsidR="00D21D31" w:rsidRPr="00582509">
        <w:t>Principal’s Report</w:t>
      </w:r>
    </w:p>
    <w:p w14:paraId="2031FB9E" w14:textId="77777777" w:rsidR="0074090C" w:rsidRPr="0074090C" w:rsidRDefault="0074090C" w:rsidP="0074090C">
      <w:pPr>
        <w:pStyle w:val="Heading1"/>
        <w:numPr>
          <w:ilvl w:val="0"/>
          <w:numId w:val="21"/>
        </w:numPr>
      </w:pPr>
      <w:r w:rsidRPr="0074090C">
        <w:rPr>
          <w:rFonts w:eastAsia="Times New Roman"/>
          <w:b w:val="0"/>
          <w:bCs/>
          <w:color w:val="000000"/>
        </w:rPr>
        <w:t>Received a new PSSC Handbook</w:t>
      </w:r>
      <w:r>
        <w:rPr>
          <w:rFonts w:eastAsia="Times New Roman"/>
          <w:b w:val="0"/>
          <w:bCs/>
          <w:color w:val="000000"/>
        </w:rPr>
        <w:t xml:space="preserve"> </w:t>
      </w:r>
    </w:p>
    <w:p w14:paraId="464477EA" w14:textId="77777777" w:rsidR="0074090C" w:rsidRPr="0074090C" w:rsidRDefault="0074090C" w:rsidP="0074090C">
      <w:pPr>
        <w:pStyle w:val="Heading1"/>
        <w:numPr>
          <w:ilvl w:val="1"/>
          <w:numId w:val="21"/>
        </w:numPr>
      </w:pPr>
      <w:r w:rsidRPr="0074090C">
        <w:rPr>
          <w:rFonts w:eastAsia="Times New Roman"/>
          <w:b w:val="0"/>
          <w:bCs/>
          <w:color w:val="000000"/>
        </w:rPr>
        <w:t xml:space="preserve">will read it over and discuss at next meeting.  Sign and </w:t>
      </w:r>
      <w:proofErr w:type="gramStart"/>
      <w:r w:rsidRPr="0074090C">
        <w:rPr>
          <w:rFonts w:eastAsia="Times New Roman"/>
          <w:b w:val="0"/>
          <w:bCs/>
          <w:color w:val="000000"/>
        </w:rPr>
        <w:t>return back</w:t>
      </w:r>
      <w:proofErr w:type="gramEnd"/>
      <w:r w:rsidRPr="0074090C">
        <w:rPr>
          <w:rFonts w:eastAsia="Times New Roman"/>
          <w:b w:val="0"/>
          <w:bCs/>
          <w:color w:val="000000"/>
        </w:rPr>
        <w:t xml:space="preserve"> page.</w:t>
      </w:r>
    </w:p>
    <w:p w14:paraId="16AC0180" w14:textId="77777777" w:rsidR="0074090C" w:rsidRPr="0074090C" w:rsidRDefault="0074090C" w:rsidP="0074090C">
      <w:pPr>
        <w:pStyle w:val="Heading1"/>
      </w:pPr>
    </w:p>
    <w:p w14:paraId="1D87AF0A" w14:textId="4BB916C9" w:rsidR="0074090C" w:rsidRPr="0074090C" w:rsidRDefault="0074090C" w:rsidP="00F17A8B">
      <w:pPr>
        <w:pStyle w:val="Heading1"/>
        <w:numPr>
          <w:ilvl w:val="0"/>
          <w:numId w:val="21"/>
        </w:numPr>
      </w:pPr>
      <w:r w:rsidRPr="0074090C">
        <w:rPr>
          <w:rFonts w:eastAsia="Times New Roman"/>
          <w:b w:val="0"/>
          <w:bCs/>
          <w:color w:val="000000"/>
        </w:rPr>
        <w:lastRenderedPageBreak/>
        <w:t>Reviewed SIP</w:t>
      </w:r>
    </w:p>
    <w:p w14:paraId="5E9CD6DA" w14:textId="7D3796BE" w:rsidR="00F17A8B" w:rsidRPr="00F17A8B" w:rsidRDefault="0074090C" w:rsidP="00F17A8B">
      <w:pPr>
        <w:pStyle w:val="Heading1"/>
        <w:numPr>
          <w:ilvl w:val="0"/>
          <w:numId w:val="24"/>
        </w:numPr>
        <w:ind w:left="1456" w:hanging="364"/>
      </w:pPr>
      <w:r w:rsidRPr="0074090C">
        <w:rPr>
          <w:rFonts w:eastAsia="Times New Roman"/>
          <w:b w:val="0"/>
          <w:bCs/>
          <w:color w:val="000000"/>
        </w:rPr>
        <w:t>Data snapshot</w:t>
      </w:r>
      <w:r w:rsidRPr="0074090C">
        <w:rPr>
          <w:rFonts w:eastAsia="Times New Roman"/>
          <w:b w:val="0"/>
          <w:bCs/>
          <w:color w:val="000000"/>
        </w:rPr>
        <w:br/>
        <w:t>- student connectivity</w:t>
      </w:r>
      <w:r w:rsidRPr="0074090C">
        <w:rPr>
          <w:rFonts w:eastAsia="Times New Roman"/>
          <w:b w:val="0"/>
          <w:bCs/>
          <w:color w:val="000000"/>
        </w:rPr>
        <w:br/>
        <w:t xml:space="preserve">- improve </w:t>
      </w:r>
      <w:r w:rsidR="00F17A8B" w:rsidRPr="0074090C">
        <w:rPr>
          <w:rFonts w:eastAsia="Times New Roman"/>
          <w:b w:val="0"/>
          <w:bCs/>
          <w:color w:val="000000"/>
        </w:rPr>
        <w:t>basic</w:t>
      </w:r>
      <w:r w:rsidRPr="0074090C">
        <w:rPr>
          <w:rFonts w:eastAsia="Times New Roman"/>
          <w:b w:val="0"/>
          <w:bCs/>
          <w:color w:val="000000"/>
        </w:rPr>
        <w:t xml:space="preserve"> numeracy skills</w:t>
      </w:r>
      <w:r w:rsidRPr="0074090C">
        <w:rPr>
          <w:rFonts w:eastAsia="Times New Roman"/>
          <w:b w:val="0"/>
          <w:bCs/>
          <w:color w:val="000000"/>
        </w:rPr>
        <w:br/>
        <w:t>- school connectivity</w:t>
      </w:r>
    </w:p>
    <w:p w14:paraId="731C5764" w14:textId="3EA4EB3B" w:rsidR="00F17A8B" w:rsidRDefault="0074090C" w:rsidP="007B2A7D">
      <w:pPr>
        <w:pStyle w:val="Heading1"/>
        <w:numPr>
          <w:ilvl w:val="0"/>
          <w:numId w:val="25"/>
        </w:numPr>
        <w:ind w:left="709" w:hanging="283"/>
        <w:rPr>
          <w:rFonts w:eastAsia="Times New Roman"/>
          <w:b w:val="0"/>
          <w:bCs/>
          <w:color w:val="000000"/>
        </w:rPr>
      </w:pPr>
      <w:r w:rsidRPr="0074090C">
        <w:rPr>
          <w:rFonts w:eastAsia="Times New Roman"/>
          <w:b w:val="0"/>
          <w:bCs/>
          <w:color w:val="000000"/>
        </w:rPr>
        <w:t>Reviewed last years Data snapshot</w:t>
      </w:r>
    </w:p>
    <w:p w14:paraId="70EF6707" w14:textId="77777777" w:rsidR="007B2A7D" w:rsidRPr="007B2A7D" w:rsidRDefault="0074090C" w:rsidP="007B2A7D">
      <w:pPr>
        <w:pStyle w:val="Heading1"/>
        <w:numPr>
          <w:ilvl w:val="2"/>
          <w:numId w:val="27"/>
        </w:numPr>
        <w:spacing w:before="0"/>
      </w:pPr>
      <w:r w:rsidRPr="00F17A8B">
        <w:rPr>
          <w:rFonts w:eastAsia="Times New Roman"/>
          <w:b w:val="0"/>
          <w:bCs/>
          <w:color w:val="000000"/>
        </w:rPr>
        <w:t>Goal #1</w:t>
      </w:r>
      <w:r w:rsidRPr="007B2A7D">
        <w:rPr>
          <w:rFonts w:eastAsia="Times New Roman"/>
          <w:b w:val="0"/>
          <w:bCs/>
          <w:color w:val="000000"/>
        </w:rPr>
        <w:br/>
        <w:t>-</w:t>
      </w:r>
      <w:r w:rsidR="007B2A7D">
        <w:rPr>
          <w:rFonts w:eastAsia="Times New Roman"/>
          <w:b w:val="0"/>
          <w:bCs/>
          <w:color w:val="000000"/>
        </w:rPr>
        <w:t xml:space="preserve"> </w:t>
      </w:r>
      <w:r w:rsidRPr="007B2A7D">
        <w:rPr>
          <w:rFonts w:eastAsia="Times New Roman"/>
          <w:b w:val="0"/>
          <w:bCs/>
          <w:color w:val="000000"/>
        </w:rPr>
        <w:t>By June 2025 students will demonstrate 10% improvement in measurable foundation numeracy skills.</w:t>
      </w:r>
      <w:r w:rsidRPr="007B2A7D">
        <w:rPr>
          <w:rFonts w:eastAsia="Times New Roman"/>
          <w:b w:val="0"/>
          <w:bCs/>
          <w:color w:val="000000"/>
        </w:rPr>
        <w:br/>
        <w:t>-</w:t>
      </w:r>
      <w:r w:rsidR="007B2A7D">
        <w:rPr>
          <w:rFonts w:eastAsia="Times New Roman"/>
          <w:b w:val="0"/>
          <w:bCs/>
          <w:color w:val="000000"/>
        </w:rPr>
        <w:t xml:space="preserve"> </w:t>
      </w:r>
      <w:r w:rsidRPr="007B2A7D">
        <w:rPr>
          <w:rFonts w:eastAsia="Times New Roman"/>
          <w:b w:val="0"/>
          <w:bCs/>
          <w:color w:val="000000"/>
        </w:rPr>
        <w:t>Increase overall positive outlook on math</w:t>
      </w:r>
    </w:p>
    <w:p w14:paraId="470C2335" w14:textId="77777777" w:rsidR="007B2A7D" w:rsidRPr="007B2A7D" w:rsidRDefault="0074090C" w:rsidP="007B2A7D">
      <w:pPr>
        <w:pStyle w:val="Heading1"/>
        <w:numPr>
          <w:ilvl w:val="2"/>
          <w:numId w:val="27"/>
        </w:numPr>
        <w:spacing w:before="0"/>
      </w:pPr>
      <w:r w:rsidRPr="007B2A7D">
        <w:rPr>
          <w:rFonts w:eastAsia="Times New Roman"/>
          <w:b w:val="0"/>
          <w:bCs/>
          <w:color w:val="000000"/>
        </w:rPr>
        <w:t>Goal #2</w:t>
      </w:r>
      <w:r w:rsidRPr="007B2A7D">
        <w:rPr>
          <w:rFonts w:eastAsia="Times New Roman"/>
          <w:b w:val="0"/>
          <w:bCs/>
          <w:color w:val="000000"/>
        </w:rPr>
        <w:br/>
        <w:t>-Enhance student connectivity with the help of community by 80%. These students will feel connected to NMS and community to which we serve.  Will be measured by student survey at 3 different times throughout the year.</w:t>
      </w:r>
      <w:r w:rsidRPr="007B2A7D">
        <w:rPr>
          <w:rFonts w:eastAsia="Times New Roman"/>
          <w:b w:val="0"/>
          <w:bCs/>
          <w:color w:val="000000"/>
        </w:rPr>
        <w:br/>
      </w:r>
    </w:p>
    <w:p w14:paraId="094701C5" w14:textId="77777777" w:rsidR="007B2A7D" w:rsidRPr="007B2A7D" w:rsidRDefault="0074090C" w:rsidP="007B2A7D">
      <w:pPr>
        <w:pStyle w:val="Heading1"/>
        <w:numPr>
          <w:ilvl w:val="0"/>
          <w:numId w:val="27"/>
        </w:numPr>
        <w:spacing w:before="0"/>
      </w:pPr>
      <w:r w:rsidRPr="007B2A7D">
        <w:rPr>
          <w:rFonts w:eastAsia="Times New Roman"/>
          <w:b w:val="0"/>
          <w:bCs/>
          <w:color w:val="000000"/>
        </w:rPr>
        <w:t>School improvements include:</w:t>
      </w:r>
      <w:r w:rsidRPr="007B2A7D">
        <w:rPr>
          <w:rFonts w:eastAsia="Times New Roman"/>
          <w:b w:val="0"/>
          <w:bCs/>
          <w:color w:val="000000"/>
        </w:rPr>
        <w:br/>
      </w:r>
      <w:r w:rsidR="007B2A7D">
        <w:rPr>
          <w:rFonts w:eastAsia="Times New Roman"/>
          <w:b w:val="0"/>
          <w:bCs/>
          <w:color w:val="000000"/>
        </w:rPr>
        <w:t xml:space="preserve">- </w:t>
      </w:r>
      <w:r w:rsidRPr="007B2A7D">
        <w:rPr>
          <w:rFonts w:eastAsia="Times New Roman"/>
          <w:b w:val="0"/>
          <w:bCs/>
          <w:color w:val="000000"/>
        </w:rPr>
        <w:t>Pickle ballcourts</w:t>
      </w:r>
      <w:r w:rsidRPr="007B2A7D">
        <w:rPr>
          <w:rFonts w:eastAsia="Times New Roman"/>
          <w:b w:val="0"/>
          <w:bCs/>
          <w:color w:val="000000"/>
        </w:rPr>
        <w:br/>
      </w:r>
      <w:r w:rsidR="007B2A7D">
        <w:rPr>
          <w:rFonts w:eastAsia="Times New Roman"/>
          <w:b w:val="0"/>
          <w:bCs/>
          <w:color w:val="000000"/>
        </w:rPr>
        <w:t xml:space="preserve">- </w:t>
      </w:r>
      <w:r w:rsidRPr="007B2A7D">
        <w:rPr>
          <w:rFonts w:eastAsia="Times New Roman"/>
          <w:b w:val="0"/>
          <w:bCs/>
          <w:color w:val="000000"/>
        </w:rPr>
        <w:t>Lunch swims</w:t>
      </w:r>
      <w:r w:rsidRPr="007B2A7D">
        <w:rPr>
          <w:rFonts w:eastAsia="Times New Roman"/>
          <w:b w:val="0"/>
          <w:bCs/>
          <w:color w:val="000000"/>
        </w:rPr>
        <w:br/>
      </w:r>
      <w:r w:rsidR="007B2A7D">
        <w:rPr>
          <w:rFonts w:eastAsia="Times New Roman"/>
          <w:b w:val="0"/>
          <w:bCs/>
          <w:color w:val="000000"/>
        </w:rPr>
        <w:t xml:space="preserve">- </w:t>
      </w:r>
      <w:r w:rsidRPr="007B2A7D">
        <w:rPr>
          <w:rFonts w:eastAsia="Times New Roman"/>
          <w:b w:val="0"/>
          <w:bCs/>
          <w:color w:val="000000"/>
        </w:rPr>
        <w:t>Resource swims</w:t>
      </w:r>
      <w:r w:rsidRPr="007B2A7D">
        <w:rPr>
          <w:rFonts w:eastAsia="Times New Roman"/>
          <w:b w:val="0"/>
          <w:bCs/>
          <w:color w:val="000000"/>
        </w:rPr>
        <w:br/>
      </w:r>
      <w:r w:rsidR="007B2A7D">
        <w:rPr>
          <w:rFonts w:eastAsia="Times New Roman"/>
          <w:b w:val="0"/>
          <w:bCs/>
          <w:color w:val="000000"/>
        </w:rPr>
        <w:t xml:space="preserve">- </w:t>
      </w:r>
      <w:r w:rsidRPr="007B2A7D">
        <w:rPr>
          <w:rFonts w:eastAsia="Times New Roman"/>
          <w:b w:val="0"/>
          <w:bCs/>
          <w:color w:val="000000"/>
        </w:rPr>
        <w:t>Disc golf</w:t>
      </w:r>
      <w:r w:rsidRPr="007B2A7D">
        <w:rPr>
          <w:rFonts w:eastAsia="Times New Roman"/>
          <w:b w:val="0"/>
          <w:bCs/>
          <w:color w:val="000000"/>
        </w:rPr>
        <w:br/>
      </w:r>
      <w:r w:rsidR="007B2A7D">
        <w:rPr>
          <w:rFonts w:eastAsia="Times New Roman"/>
          <w:b w:val="0"/>
          <w:bCs/>
          <w:color w:val="000000"/>
        </w:rPr>
        <w:t xml:space="preserve">- </w:t>
      </w:r>
      <w:r w:rsidRPr="007B2A7D">
        <w:rPr>
          <w:rFonts w:eastAsia="Times New Roman"/>
          <w:b w:val="0"/>
          <w:bCs/>
          <w:color w:val="000000"/>
        </w:rPr>
        <w:t xml:space="preserve">Inclusive swing set in progress- </w:t>
      </w:r>
      <w:proofErr w:type="gramStart"/>
      <w:r w:rsidRPr="007B2A7D">
        <w:rPr>
          <w:rFonts w:eastAsia="Times New Roman"/>
          <w:b w:val="0"/>
          <w:bCs/>
          <w:color w:val="000000"/>
        </w:rPr>
        <w:t>2 seater</w:t>
      </w:r>
      <w:proofErr w:type="gramEnd"/>
    </w:p>
    <w:p w14:paraId="5AB165B0" w14:textId="66C22A29" w:rsidR="00F17A8B" w:rsidRPr="007B2A7D" w:rsidRDefault="0074090C" w:rsidP="007B2A7D">
      <w:pPr>
        <w:pStyle w:val="Heading1"/>
        <w:numPr>
          <w:ilvl w:val="0"/>
          <w:numId w:val="27"/>
        </w:numPr>
        <w:spacing w:before="0"/>
      </w:pPr>
      <w:r w:rsidRPr="007B2A7D">
        <w:rPr>
          <w:rFonts w:eastAsia="Times New Roman"/>
          <w:b w:val="0"/>
          <w:bCs/>
          <w:color w:val="000000"/>
        </w:rPr>
        <w:t xml:space="preserve">Need to inquire about a sign </w:t>
      </w:r>
      <w:proofErr w:type="gramStart"/>
      <w:r w:rsidRPr="007B2A7D">
        <w:rPr>
          <w:rFonts w:eastAsia="Times New Roman"/>
          <w:b w:val="0"/>
          <w:bCs/>
          <w:color w:val="000000"/>
        </w:rPr>
        <w:t>( Pedestrians</w:t>
      </w:r>
      <w:proofErr w:type="gramEnd"/>
      <w:r w:rsidRPr="007B2A7D">
        <w:rPr>
          <w:rFonts w:eastAsia="Times New Roman"/>
          <w:b w:val="0"/>
          <w:bCs/>
          <w:color w:val="000000"/>
        </w:rPr>
        <w:t xml:space="preserve"> only) for </w:t>
      </w:r>
      <w:r w:rsidR="007B2A7D" w:rsidRPr="007B2A7D">
        <w:rPr>
          <w:rFonts w:eastAsia="Times New Roman"/>
          <w:b w:val="0"/>
          <w:bCs/>
          <w:color w:val="000000"/>
        </w:rPr>
        <w:t>in front</w:t>
      </w:r>
      <w:r w:rsidRPr="007B2A7D">
        <w:rPr>
          <w:rFonts w:eastAsia="Times New Roman"/>
          <w:b w:val="0"/>
          <w:bCs/>
          <w:color w:val="000000"/>
        </w:rPr>
        <w:t xml:space="preserve"> of the school to deter people from driving right up to the doors. </w:t>
      </w:r>
    </w:p>
    <w:p w14:paraId="77CA03E0" w14:textId="20864929" w:rsidR="003E2C1E" w:rsidRPr="00582509" w:rsidRDefault="003E2C1E" w:rsidP="00F17A8B">
      <w:pPr>
        <w:pStyle w:val="Heading1"/>
      </w:pPr>
      <w:r w:rsidRPr="00582509">
        <w:t xml:space="preserve">4. Correspondence </w:t>
      </w:r>
    </w:p>
    <w:p w14:paraId="1C038FB4" w14:textId="77777777" w:rsidR="003E2C1E" w:rsidRPr="00582509" w:rsidRDefault="003E2C1E" w:rsidP="003E2C1E">
      <w:pPr>
        <w:pStyle w:val="ListParagraph"/>
        <w:rPr>
          <w:lang w:val="en-CA"/>
        </w:rPr>
      </w:pPr>
      <w:r w:rsidRPr="00582509">
        <w:rPr>
          <w:lang w:val="en-CA"/>
        </w:rPr>
        <w:t>No correspondence</w:t>
      </w:r>
    </w:p>
    <w:p w14:paraId="64B48A17" w14:textId="754E5272" w:rsidR="00643A30" w:rsidRPr="00582509" w:rsidRDefault="003E2C1E" w:rsidP="00D21D31">
      <w:pPr>
        <w:pStyle w:val="Heading1"/>
      </w:pPr>
      <w:r w:rsidRPr="00582509">
        <w:t>5</w:t>
      </w:r>
      <w:r w:rsidR="001C20F4" w:rsidRPr="00582509">
        <w:t xml:space="preserve">. </w:t>
      </w:r>
      <w:r w:rsidR="00F03C61" w:rsidRPr="00582509">
        <w:t>N</w:t>
      </w:r>
      <w:r w:rsidR="00643A30" w:rsidRPr="00582509">
        <w:t>ext meeting</w:t>
      </w:r>
      <w:r w:rsidR="00D64F14" w:rsidRPr="00582509">
        <w:t xml:space="preserve"> </w:t>
      </w:r>
    </w:p>
    <w:p w14:paraId="047E0180" w14:textId="3B99869E" w:rsidR="00F03C61" w:rsidRPr="00582509" w:rsidRDefault="00F17A8B" w:rsidP="00F03C61">
      <w:pPr>
        <w:pStyle w:val="ListParagraph"/>
        <w:numPr>
          <w:ilvl w:val="0"/>
          <w:numId w:val="19"/>
        </w:numPr>
        <w:rPr>
          <w:lang w:val="en-CA"/>
        </w:rPr>
      </w:pPr>
      <w:r>
        <w:rPr>
          <w:lang w:val="en-CA"/>
        </w:rPr>
        <w:t>January 27</w:t>
      </w:r>
      <w:r w:rsidRPr="00F17A8B">
        <w:rPr>
          <w:vertAlign w:val="superscript"/>
          <w:lang w:val="en-CA"/>
        </w:rPr>
        <w:t>th</w:t>
      </w:r>
      <w:r>
        <w:rPr>
          <w:lang w:val="en-CA"/>
        </w:rPr>
        <w:t xml:space="preserve"> 6pm</w:t>
      </w:r>
    </w:p>
    <w:p w14:paraId="32D6AC28" w14:textId="260E6494" w:rsidR="00D913C2" w:rsidRPr="00582509" w:rsidRDefault="00BF2CAC" w:rsidP="00D913C2">
      <w:pPr>
        <w:pStyle w:val="Heading1"/>
      </w:pPr>
      <w:r w:rsidRPr="00582509">
        <w:t>6</w:t>
      </w:r>
      <w:r w:rsidR="001C20F4" w:rsidRPr="00582509">
        <w:t>.</w:t>
      </w:r>
      <w:r w:rsidR="00D913C2" w:rsidRPr="00582509">
        <w:t xml:space="preserve"> New Business </w:t>
      </w:r>
    </w:p>
    <w:p w14:paraId="10E5FAC2" w14:textId="56917E33" w:rsidR="00D64F14" w:rsidRPr="00582509" w:rsidRDefault="001C056C" w:rsidP="005E166C">
      <w:pPr>
        <w:pStyle w:val="ListParagraph"/>
        <w:rPr>
          <w:lang w:val="en-CA"/>
        </w:rPr>
      </w:pPr>
      <w:r w:rsidRPr="00582509">
        <w:rPr>
          <w:lang w:val="en-CA"/>
        </w:rPr>
        <w:t>N/A</w:t>
      </w:r>
    </w:p>
    <w:p w14:paraId="57D3B9E6" w14:textId="1A10088B" w:rsidR="00C57DDD" w:rsidRPr="00582509" w:rsidRDefault="003B51C2" w:rsidP="005E166C">
      <w:pPr>
        <w:pStyle w:val="Heading1"/>
      </w:pPr>
      <w:r w:rsidRPr="00582509">
        <w:t>7</w:t>
      </w:r>
      <w:r w:rsidR="001F17BE" w:rsidRPr="00582509">
        <w:t xml:space="preserve">. </w:t>
      </w:r>
      <w:r w:rsidR="001C20F4" w:rsidRPr="00582509">
        <w:t>Closing Comments</w:t>
      </w:r>
    </w:p>
    <w:p w14:paraId="1CB411AF" w14:textId="0E14B9F0" w:rsidR="008007F2" w:rsidRPr="007B2A7D" w:rsidRDefault="008007F2" w:rsidP="007B2A7D">
      <w:pPr>
        <w:pStyle w:val="ListParagraph"/>
        <w:numPr>
          <w:ilvl w:val="0"/>
          <w:numId w:val="28"/>
        </w:numPr>
        <w:ind w:left="709"/>
      </w:pPr>
      <w:proofErr w:type="gramStart"/>
      <w:r w:rsidRPr="007B2A7D">
        <w:t>Meeting</w:t>
      </w:r>
      <w:proofErr w:type="gramEnd"/>
      <w:r w:rsidRPr="007B2A7D">
        <w:t xml:space="preserve"> </w:t>
      </w:r>
      <w:proofErr w:type="spellStart"/>
      <w:r w:rsidRPr="007B2A7D">
        <w:t>adjourned</w:t>
      </w:r>
      <w:proofErr w:type="spellEnd"/>
      <w:r w:rsidRPr="007B2A7D">
        <w:t xml:space="preserve"> at </w:t>
      </w:r>
      <w:r w:rsidR="00F17A8B" w:rsidRPr="007B2A7D">
        <w:t>6:50</w:t>
      </w:r>
      <w:r w:rsidR="004439AD" w:rsidRPr="007B2A7D">
        <w:t xml:space="preserve"> pm</w:t>
      </w:r>
    </w:p>
    <w:sectPr w:rsidR="008007F2" w:rsidRPr="007B2A7D" w:rsidSect="002D0A6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A4D6A" w14:textId="77777777" w:rsidR="009B2789" w:rsidRPr="00A53D62" w:rsidRDefault="009B2789" w:rsidP="001C20F4">
      <w:pPr>
        <w:spacing w:after="0" w:line="240" w:lineRule="auto"/>
      </w:pPr>
      <w:r w:rsidRPr="00A53D62">
        <w:separator/>
      </w:r>
    </w:p>
  </w:endnote>
  <w:endnote w:type="continuationSeparator" w:id="0">
    <w:p w14:paraId="18E5CDF0" w14:textId="77777777" w:rsidR="009B2789" w:rsidRPr="00A53D62" w:rsidRDefault="009B2789" w:rsidP="001C20F4">
      <w:pPr>
        <w:spacing w:after="0" w:line="240" w:lineRule="auto"/>
      </w:pPr>
      <w:r w:rsidRPr="00A53D62">
        <w:continuationSeparator/>
      </w:r>
    </w:p>
  </w:endnote>
  <w:endnote w:type="continuationNotice" w:id="1">
    <w:p w14:paraId="5E3E5243" w14:textId="77777777" w:rsidR="009B2789" w:rsidRPr="00A53D62" w:rsidRDefault="009B27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F1D9C" w14:textId="0E5EF530" w:rsidR="008838A6" w:rsidRPr="00A53D62" w:rsidRDefault="00DC7412" w:rsidP="00DC7412">
    <w:pPr>
      <w:pStyle w:val="Header"/>
      <w:rPr>
        <w:rFonts w:ascii="Arial" w:hAnsi="Arial" w:cs="Arial"/>
      </w:rPr>
    </w:pPr>
    <w:r w:rsidRPr="00A53D62">
      <w:rPr>
        <w:rFonts w:ascii="Arial" w:hAnsi="Arial" w:cs="Arial"/>
      </w:rPr>
      <w:t xml:space="preserve">NMS PSSC Minutes – </w:t>
    </w:r>
    <w:r w:rsidR="00F17A8B">
      <w:rPr>
        <w:rFonts w:ascii="Arial" w:hAnsi="Arial" w:cs="Arial"/>
      </w:rPr>
      <w:t>2024-11-18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7A3CE" w14:textId="55618FD6" w:rsidR="001C20F4" w:rsidRPr="00A53D62" w:rsidRDefault="001C20F4">
    <w:pPr>
      <w:pStyle w:val="Footer"/>
      <w:rPr>
        <w:rFonts w:ascii="Arial" w:hAnsi="Arial" w:cs="Arial"/>
        <w:sz w:val="16"/>
        <w:szCs w:val="16"/>
      </w:rPr>
    </w:pPr>
    <w:r w:rsidRPr="00A53D62">
      <w:rPr>
        <w:rFonts w:ascii="Arial" w:hAnsi="Arial" w:cs="Arial"/>
        <w:noProof/>
        <w:lang w:eastAsia="en-CA"/>
      </w:rPr>
      <w:drawing>
        <wp:inline distT="0" distB="0" distL="0" distR="0" wp14:anchorId="7E4FC321" wp14:editId="5336731A">
          <wp:extent cx="2523744" cy="685800"/>
          <wp:effectExtent l="0" t="0" r="0" b="0"/>
          <wp:docPr id="11" name="Picture 11" descr="U:\Executive Assistant Files\2014-2015\Blank Forms, Reports and Calendars\ASDW HD 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U:\Executive Assistant Files\2014-2015\Blank Forms, Reports and Calendars\ASDW HD LOGO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3744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A53D62">
      <w:rPr>
        <w:rFonts w:ascii="Arial" w:hAnsi="Arial" w:cs="Arial"/>
        <w:sz w:val="16"/>
        <w:szCs w:val="16"/>
      </w:rPr>
      <w:tab/>
    </w:r>
    <w:r w:rsidRPr="00A53D62">
      <w:rPr>
        <w:rFonts w:ascii="Arial" w:hAnsi="Arial" w:cs="Arial"/>
        <w:sz w:val="16"/>
        <w:szCs w:val="16"/>
      </w:rPr>
      <w:tab/>
      <w:t xml:space="preserve">Page </w:t>
    </w:r>
    <w:r w:rsidRPr="00A53D62">
      <w:rPr>
        <w:rFonts w:ascii="Arial" w:hAnsi="Arial" w:cs="Arial"/>
        <w:b/>
        <w:bCs/>
        <w:sz w:val="16"/>
        <w:szCs w:val="16"/>
      </w:rPr>
      <w:fldChar w:fldCharType="begin"/>
    </w:r>
    <w:r w:rsidRPr="00A53D62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A53D62">
      <w:rPr>
        <w:rFonts w:ascii="Arial" w:hAnsi="Arial" w:cs="Arial"/>
        <w:b/>
        <w:bCs/>
        <w:sz w:val="16"/>
        <w:szCs w:val="16"/>
      </w:rPr>
      <w:fldChar w:fldCharType="separate"/>
    </w:r>
    <w:r w:rsidRPr="00A53D62">
      <w:rPr>
        <w:rFonts w:ascii="Arial" w:hAnsi="Arial" w:cs="Arial"/>
        <w:b/>
        <w:bCs/>
        <w:sz w:val="16"/>
        <w:szCs w:val="16"/>
      </w:rPr>
      <w:t>1</w:t>
    </w:r>
    <w:r w:rsidRPr="00A53D62">
      <w:rPr>
        <w:rFonts w:ascii="Arial" w:hAnsi="Arial" w:cs="Arial"/>
        <w:b/>
        <w:bCs/>
        <w:sz w:val="16"/>
        <w:szCs w:val="16"/>
      </w:rPr>
      <w:fldChar w:fldCharType="end"/>
    </w:r>
    <w:r w:rsidRPr="00A53D62">
      <w:rPr>
        <w:rFonts w:ascii="Arial" w:hAnsi="Arial" w:cs="Arial"/>
        <w:sz w:val="16"/>
        <w:szCs w:val="16"/>
      </w:rPr>
      <w:t xml:space="preserve"> of </w:t>
    </w:r>
    <w:r w:rsidRPr="00A53D62">
      <w:rPr>
        <w:rFonts w:ascii="Arial" w:hAnsi="Arial" w:cs="Arial"/>
        <w:b/>
        <w:bCs/>
        <w:sz w:val="16"/>
        <w:szCs w:val="16"/>
      </w:rPr>
      <w:fldChar w:fldCharType="begin"/>
    </w:r>
    <w:r w:rsidRPr="00A53D62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A53D62">
      <w:rPr>
        <w:rFonts w:ascii="Arial" w:hAnsi="Arial" w:cs="Arial"/>
        <w:b/>
        <w:bCs/>
        <w:sz w:val="16"/>
        <w:szCs w:val="16"/>
      </w:rPr>
      <w:fldChar w:fldCharType="separate"/>
    </w:r>
    <w:r w:rsidRPr="00A53D62">
      <w:rPr>
        <w:rFonts w:ascii="Arial" w:hAnsi="Arial" w:cs="Arial"/>
        <w:b/>
        <w:bCs/>
        <w:sz w:val="16"/>
        <w:szCs w:val="16"/>
      </w:rPr>
      <w:t>1</w:t>
    </w:r>
    <w:r w:rsidRPr="00A53D62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79779" w14:textId="77777777" w:rsidR="009B2789" w:rsidRPr="00A53D62" w:rsidRDefault="009B2789" w:rsidP="001C20F4">
      <w:pPr>
        <w:spacing w:after="0" w:line="240" w:lineRule="auto"/>
      </w:pPr>
      <w:r w:rsidRPr="00A53D62">
        <w:separator/>
      </w:r>
    </w:p>
  </w:footnote>
  <w:footnote w:type="continuationSeparator" w:id="0">
    <w:p w14:paraId="04862514" w14:textId="77777777" w:rsidR="009B2789" w:rsidRPr="00A53D62" w:rsidRDefault="009B2789" w:rsidP="001C20F4">
      <w:pPr>
        <w:spacing w:after="0" w:line="240" w:lineRule="auto"/>
      </w:pPr>
      <w:r w:rsidRPr="00A53D62">
        <w:continuationSeparator/>
      </w:r>
    </w:p>
  </w:footnote>
  <w:footnote w:type="continuationNotice" w:id="1">
    <w:p w14:paraId="741876C6" w14:textId="77777777" w:rsidR="009B2789" w:rsidRPr="00A53D62" w:rsidRDefault="009B27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F59E0" w14:textId="79A316B7" w:rsidR="002D0A68" w:rsidRPr="00A53D62" w:rsidRDefault="00C141BA">
    <w:pPr>
      <w:pStyle w:val="Header"/>
    </w:pPr>
    <w:r>
      <w:pict w14:anchorId="00AB6C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WaterMark E1" o:spid="_x0000_s1026" type="#_x0000_t136" style="position:absolute;margin-left:168.5pt;margin-top:5in;width:275pt;height:1in;rotation:315;z-index:251658241;mso-wrap-distance-left:1pt;mso-wrap-distance-right:1pt;mso-position-horizontal:absolute;mso-position-horizontal-relative:page;mso-position-vertical:absolute;mso-position-vertical-relative:page" fillcolor="silver" stroked="f" strokecolor="silver">
          <v:fill opacity=".5"/>
          <v:stroke r:id="rId1" o:title="" opacity=".5"/>
          <v:shadow color="#868686"/>
          <v:textpath style="font-family:&quot;Century Gothic&quot;;font-size:30pt;v-text-kern:t" trim="t" fitpath="t" string="DRAF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E45A7" w14:textId="6F3EE837" w:rsidR="002D0A68" w:rsidRPr="00A53D62" w:rsidRDefault="00C141BA">
    <w:pPr>
      <w:pStyle w:val="Header"/>
    </w:pPr>
    <w:r>
      <w:pict w14:anchorId="5B5F7F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WaterMark P1" o:spid="_x0000_s1025" type="#_x0000_t136" style="position:absolute;margin-left:168.5pt;margin-top:5in;width:275pt;height:1in;rotation:315;z-index:251658240;mso-wrap-distance-left:1pt;mso-wrap-distance-right:1pt;mso-position-horizontal:absolute;mso-position-horizontal-relative:page;mso-position-vertical:absolute;mso-position-vertical-relative:page" fillcolor="silver" stroked="f" strokecolor="silver">
          <v:fill opacity=".5"/>
          <v:stroke r:id="rId1" o:title="" opacity=".5"/>
          <v:shadow color="#868686"/>
          <v:textpath style="font-family:&quot;Century Gothic&quot;;font-size:30pt;v-text-kern:t" trim="t" fitpath="t" string="DRAFT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7F7D0" w14:textId="4B7629E7" w:rsidR="001C20F4" w:rsidRPr="00A53D62" w:rsidRDefault="00C141BA" w:rsidP="001C20F4">
    <w:pPr>
      <w:pStyle w:val="Header"/>
      <w:jc w:val="center"/>
    </w:pPr>
    <w:r>
      <w:rPr>
        <w:rFonts w:ascii="Arial" w:hAnsi="Arial" w:cs="Arial"/>
        <w:lang w:eastAsia="en-CA"/>
      </w:rPr>
      <w:pict w14:anchorId="0F326E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WaterMark F1" o:spid="_x0000_s1027" type="#_x0000_t136" style="position:absolute;left:0;text-align:left;margin-left:168.5pt;margin-top:5in;width:275pt;height:1in;rotation:315;z-index:251658242;mso-wrap-distance-left:1pt;mso-wrap-distance-right:1pt;mso-position-horizontal:absolute;mso-position-horizontal-relative:page;mso-position-vertical:absolute;mso-position-vertical-relative:page" fillcolor="silver" stroked="f" strokecolor="silver">
          <v:fill opacity=".5"/>
          <v:stroke r:id="rId1" o:title="" opacity=".5"/>
          <v:shadow color="#868686"/>
          <v:textpath style="font-family:&quot;Century Gothic&quot;;font-size:30pt;v-text-kern:t" trim="t" fitpath="t" string="DRAFT"/>
          <w10:wrap anchorx="page" anchory="page"/>
        </v:shape>
      </w:pict>
    </w:r>
    <w:r w:rsidR="001C20F4" w:rsidRPr="00A53D62">
      <w:rPr>
        <w:rFonts w:ascii="Arial" w:hAnsi="Arial" w:cs="Arial"/>
        <w:noProof/>
        <w:lang w:eastAsia="en-CA"/>
      </w:rPr>
      <w:drawing>
        <wp:inline distT="0" distB="0" distL="0" distR="0" wp14:anchorId="565A5DD0" wp14:editId="3460ABC3">
          <wp:extent cx="1076325" cy="946220"/>
          <wp:effectExtent l="0" t="0" r="0" b="6350"/>
          <wp:docPr id="10" name="Picture 10" descr="C:\Users\Carolin\AppData\Local\Microsoft\Windows\INetCacheContent.Word\image00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\AppData\Local\Microsoft\Windows\INetCacheContent.Word\image002 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683" cy="972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7BFAD6" w14:textId="77777777" w:rsidR="001C20F4" w:rsidRPr="00A53D62" w:rsidRDefault="001C20F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j1xlcGGbyMF6v" int2:id="1c22QFkz">
      <int2:state int2:value="Rejected" int2:type="AugLoop_Text_Critique"/>
    </int2:textHash>
    <int2:textHash int2:hashCode="TH47YTAUR1AK5D" int2:id="KIRXrc5j">
      <int2:state int2:value="Rejected" int2:type="AugLoop_Text_Critique"/>
    </int2:textHash>
    <int2:textHash int2:hashCode="gBKfgD0Kck5pUz" int2:id="WWt7cEfu">
      <int2:state int2:value="Rejected" int2:type="AugLoop_Text_Critique"/>
    </int2:textHash>
    <int2:textHash int2:hashCode="oSkJSKigrsFE5g" int2:id="eyfvCmW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0D2A"/>
    <w:multiLevelType w:val="hybridMultilevel"/>
    <w:tmpl w:val="8A4CE7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61AAE"/>
    <w:multiLevelType w:val="hybridMultilevel"/>
    <w:tmpl w:val="9CF8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750CD"/>
    <w:multiLevelType w:val="hybridMultilevel"/>
    <w:tmpl w:val="4D2E6848"/>
    <w:lvl w:ilvl="0" w:tplc="30848F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63E4"/>
    <w:multiLevelType w:val="hybridMultilevel"/>
    <w:tmpl w:val="47C49C60"/>
    <w:lvl w:ilvl="0" w:tplc="9E3A9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4617D"/>
    <w:multiLevelType w:val="hybridMultilevel"/>
    <w:tmpl w:val="F1C0DF88"/>
    <w:lvl w:ilvl="0" w:tplc="10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6C3651D"/>
    <w:multiLevelType w:val="hybridMultilevel"/>
    <w:tmpl w:val="9552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62E3A"/>
    <w:multiLevelType w:val="hybridMultilevel"/>
    <w:tmpl w:val="5E4C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A3E88"/>
    <w:multiLevelType w:val="hybridMultilevel"/>
    <w:tmpl w:val="E8E05A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B78D4"/>
    <w:multiLevelType w:val="hybridMultilevel"/>
    <w:tmpl w:val="427863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14F94"/>
    <w:multiLevelType w:val="hybridMultilevel"/>
    <w:tmpl w:val="F46C8F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A5E7F"/>
    <w:multiLevelType w:val="hybridMultilevel"/>
    <w:tmpl w:val="EA204F4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9F2D97"/>
    <w:multiLevelType w:val="multilevel"/>
    <w:tmpl w:val="045802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1D0424E"/>
    <w:multiLevelType w:val="hybridMultilevel"/>
    <w:tmpl w:val="C7B4E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80B7F"/>
    <w:multiLevelType w:val="multilevel"/>
    <w:tmpl w:val="045802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7E45BEB"/>
    <w:multiLevelType w:val="hybridMultilevel"/>
    <w:tmpl w:val="672687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90D3A"/>
    <w:multiLevelType w:val="hybridMultilevel"/>
    <w:tmpl w:val="3DE4AE12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77C23AC"/>
    <w:multiLevelType w:val="hybridMultilevel"/>
    <w:tmpl w:val="4738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E12C8"/>
    <w:multiLevelType w:val="hybridMultilevel"/>
    <w:tmpl w:val="4E44EBB8"/>
    <w:lvl w:ilvl="0" w:tplc="1009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18" w15:restartNumberingAfterBreak="0">
    <w:nsid w:val="7FC166AA"/>
    <w:multiLevelType w:val="hybridMultilevel"/>
    <w:tmpl w:val="411EA6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0298">
    <w:abstractNumId w:val="3"/>
  </w:num>
  <w:num w:numId="2" w16cid:durableId="1464620185">
    <w:abstractNumId w:val="9"/>
  </w:num>
  <w:num w:numId="3" w16cid:durableId="913709004">
    <w:abstractNumId w:val="2"/>
  </w:num>
  <w:num w:numId="4" w16cid:durableId="1016156463">
    <w:abstractNumId w:val="0"/>
  </w:num>
  <w:num w:numId="5" w16cid:durableId="1978948870">
    <w:abstractNumId w:val="8"/>
  </w:num>
  <w:num w:numId="6" w16cid:durableId="2081756646">
    <w:abstractNumId w:val="14"/>
  </w:num>
  <w:num w:numId="7" w16cid:durableId="180514030">
    <w:abstractNumId w:val="6"/>
  </w:num>
  <w:num w:numId="8" w16cid:durableId="1088497520">
    <w:abstractNumId w:val="5"/>
  </w:num>
  <w:num w:numId="9" w16cid:durableId="877815805">
    <w:abstractNumId w:val="2"/>
  </w:num>
  <w:num w:numId="10" w16cid:durableId="1907033290">
    <w:abstractNumId w:val="2"/>
  </w:num>
  <w:num w:numId="11" w16cid:durableId="283580622">
    <w:abstractNumId w:val="2"/>
  </w:num>
  <w:num w:numId="12" w16cid:durableId="1075592631">
    <w:abstractNumId w:val="12"/>
  </w:num>
  <w:num w:numId="13" w16cid:durableId="483394019">
    <w:abstractNumId w:val="2"/>
  </w:num>
  <w:num w:numId="14" w16cid:durableId="748577480">
    <w:abstractNumId w:val="2"/>
  </w:num>
  <w:num w:numId="15" w16cid:durableId="862472950">
    <w:abstractNumId w:val="2"/>
  </w:num>
  <w:num w:numId="16" w16cid:durableId="539173720">
    <w:abstractNumId w:val="2"/>
  </w:num>
  <w:num w:numId="17" w16cid:durableId="879896921">
    <w:abstractNumId w:val="2"/>
  </w:num>
  <w:num w:numId="18" w16cid:durableId="920068592">
    <w:abstractNumId w:val="2"/>
  </w:num>
  <w:num w:numId="19" w16cid:durableId="2093961884">
    <w:abstractNumId w:val="16"/>
  </w:num>
  <w:num w:numId="20" w16cid:durableId="1157771707">
    <w:abstractNumId w:val="1"/>
  </w:num>
  <w:num w:numId="21" w16cid:durableId="1125275109">
    <w:abstractNumId w:val="18"/>
  </w:num>
  <w:num w:numId="22" w16cid:durableId="796610124">
    <w:abstractNumId w:val="15"/>
  </w:num>
  <w:num w:numId="23" w16cid:durableId="971405673">
    <w:abstractNumId w:val="7"/>
  </w:num>
  <w:num w:numId="24" w16cid:durableId="1776628577">
    <w:abstractNumId w:val="10"/>
  </w:num>
  <w:num w:numId="25" w16cid:durableId="1379285635">
    <w:abstractNumId w:val="17"/>
  </w:num>
  <w:num w:numId="26" w16cid:durableId="2099787099">
    <w:abstractNumId w:val="4"/>
  </w:num>
  <w:num w:numId="27" w16cid:durableId="1263104923">
    <w:abstractNumId w:val="13"/>
  </w:num>
  <w:num w:numId="28" w16cid:durableId="11226559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F4"/>
    <w:rsid w:val="00000929"/>
    <w:rsid w:val="00025E41"/>
    <w:rsid w:val="00046881"/>
    <w:rsid w:val="000702A9"/>
    <w:rsid w:val="00077BB9"/>
    <w:rsid w:val="000C25DB"/>
    <w:rsid w:val="000C3F3F"/>
    <w:rsid w:val="000C7F96"/>
    <w:rsid w:val="000F1CCE"/>
    <w:rsid w:val="00105414"/>
    <w:rsid w:val="00123F55"/>
    <w:rsid w:val="001241D8"/>
    <w:rsid w:val="00142A07"/>
    <w:rsid w:val="00144E39"/>
    <w:rsid w:val="00176947"/>
    <w:rsid w:val="00190FC6"/>
    <w:rsid w:val="001910CD"/>
    <w:rsid w:val="00193A62"/>
    <w:rsid w:val="001A3E2F"/>
    <w:rsid w:val="001C056C"/>
    <w:rsid w:val="001C20F4"/>
    <w:rsid w:val="001F17BE"/>
    <w:rsid w:val="0021074F"/>
    <w:rsid w:val="002153F1"/>
    <w:rsid w:val="00237509"/>
    <w:rsid w:val="00260024"/>
    <w:rsid w:val="00270BA4"/>
    <w:rsid w:val="002903DE"/>
    <w:rsid w:val="002B3652"/>
    <w:rsid w:val="002B5192"/>
    <w:rsid w:val="002C74B7"/>
    <w:rsid w:val="002C7E4D"/>
    <w:rsid w:val="002D0A68"/>
    <w:rsid w:val="002F4C7E"/>
    <w:rsid w:val="00305960"/>
    <w:rsid w:val="0033761C"/>
    <w:rsid w:val="00363232"/>
    <w:rsid w:val="003B2C73"/>
    <w:rsid w:val="003B51C2"/>
    <w:rsid w:val="003D5814"/>
    <w:rsid w:val="003D5E22"/>
    <w:rsid w:val="003D72FF"/>
    <w:rsid w:val="003E2C1E"/>
    <w:rsid w:val="00417082"/>
    <w:rsid w:val="0043586F"/>
    <w:rsid w:val="004439AD"/>
    <w:rsid w:val="00450D44"/>
    <w:rsid w:val="00464A8C"/>
    <w:rsid w:val="0048622C"/>
    <w:rsid w:val="0049047C"/>
    <w:rsid w:val="004B0626"/>
    <w:rsid w:val="004E76F8"/>
    <w:rsid w:val="00510980"/>
    <w:rsid w:val="00522576"/>
    <w:rsid w:val="005250D6"/>
    <w:rsid w:val="0052794B"/>
    <w:rsid w:val="005509C5"/>
    <w:rsid w:val="005647B0"/>
    <w:rsid w:val="00582509"/>
    <w:rsid w:val="00592557"/>
    <w:rsid w:val="005C04F3"/>
    <w:rsid w:val="005C5067"/>
    <w:rsid w:val="005D33BD"/>
    <w:rsid w:val="005E166C"/>
    <w:rsid w:val="005F79E9"/>
    <w:rsid w:val="00604810"/>
    <w:rsid w:val="00605421"/>
    <w:rsid w:val="00613C99"/>
    <w:rsid w:val="00630A89"/>
    <w:rsid w:val="00643A30"/>
    <w:rsid w:val="006B614E"/>
    <w:rsid w:val="006D60EC"/>
    <w:rsid w:val="0074090C"/>
    <w:rsid w:val="00763731"/>
    <w:rsid w:val="0076699C"/>
    <w:rsid w:val="00786014"/>
    <w:rsid w:val="007B2358"/>
    <w:rsid w:val="007B2A7D"/>
    <w:rsid w:val="007C2A4E"/>
    <w:rsid w:val="007F2713"/>
    <w:rsid w:val="007F7342"/>
    <w:rsid w:val="008007F2"/>
    <w:rsid w:val="00803C4E"/>
    <w:rsid w:val="00861287"/>
    <w:rsid w:val="00864572"/>
    <w:rsid w:val="008801B6"/>
    <w:rsid w:val="008838A6"/>
    <w:rsid w:val="008D36A6"/>
    <w:rsid w:val="008D37B7"/>
    <w:rsid w:val="008F76E9"/>
    <w:rsid w:val="009153F2"/>
    <w:rsid w:val="0091619C"/>
    <w:rsid w:val="00960A1F"/>
    <w:rsid w:val="00961C53"/>
    <w:rsid w:val="009A4E14"/>
    <w:rsid w:val="009B2789"/>
    <w:rsid w:val="009B3AB8"/>
    <w:rsid w:val="009D11B4"/>
    <w:rsid w:val="009D3B61"/>
    <w:rsid w:val="00A25DA6"/>
    <w:rsid w:val="00A53D62"/>
    <w:rsid w:val="00A54413"/>
    <w:rsid w:val="00A57F62"/>
    <w:rsid w:val="00A63FB5"/>
    <w:rsid w:val="00A7649A"/>
    <w:rsid w:val="00AC1140"/>
    <w:rsid w:val="00AD7FE6"/>
    <w:rsid w:val="00AE1938"/>
    <w:rsid w:val="00B10A66"/>
    <w:rsid w:val="00B22D3C"/>
    <w:rsid w:val="00B24BB0"/>
    <w:rsid w:val="00B27A70"/>
    <w:rsid w:val="00B62A30"/>
    <w:rsid w:val="00B64A09"/>
    <w:rsid w:val="00B8565C"/>
    <w:rsid w:val="00B919DA"/>
    <w:rsid w:val="00BA07D9"/>
    <w:rsid w:val="00BA476A"/>
    <w:rsid w:val="00BF2CAC"/>
    <w:rsid w:val="00C06AC7"/>
    <w:rsid w:val="00C141BA"/>
    <w:rsid w:val="00C5645A"/>
    <w:rsid w:val="00C57DDD"/>
    <w:rsid w:val="00C7044B"/>
    <w:rsid w:val="00C73E9E"/>
    <w:rsid w:val="00CA786A"/>
    <w:rsid w:val="00CE477B"/>
    <w:rsid w:val="00D178DD"/>
    <w:rsid w:val="00D213E7"/>
    <w:rsid w:val="00D21D31"/>
    <w:rsid w:val="00D52598"/>
    <w:rsid w:val="00D63259"/>
    <w:rsid w:val="00D64F14"/>
    <w:rsid w:val="00D6602A"/>
    <w:rsid w:val="00D82AC2"/>
    <w:rsid w:val="00D913C2"/>
    <w:rsid w:val="00DB3D18"/>
    <w:rsid w:val="00DC1F84"/>
    <w:rsid w:val="00DC2322"/>
    <w:rsid w:val="00DC7412"/>
    <w:rsid w:val="00DD5016"/>
    <w:rsid w:val="00DE0A14"/>
    <w:rsid w:val="00DE564B"/>
    <w:rsid w:val="00DE674C"/>
    <w:rsid w:val="00DF49FD"/>
    <w:rsid w:val="00DF5B1B"/>
    <w:rsid w:val="00E331B5"/>
    <w:rsid w:val="00E3596C"/>
    <w:rsid w:val="00E8156D"/>
    <w:rsid w:val="00E837B9"/>
    <w:rsid w:val="00E84B75"/>
    <w:rsid w:val="00E958C9"/>
    <w:rsid w:val="00ED7C21"/>
    <w:rsid w:val="00EE1550"/>
    <w:rsid w:val="00F03133"/>
    <w:rsid w:val="00F03C61"/>
    <w:rsid w:val="00F17A8B"/>
    <w:rsid w:val="00F7054A"/>
    <w:rsid w:val="00F7094E"/>
    <w:rsid w:val="00F77E50"/>
    <w:rsid w:val="00F918DE"/>
    <w:rsid w:val="00F956CD"/>
    <w:rsid w:val="00FE41D0"/>
    <w:rsid w:val="0CC33407"/>
    <w:rsid w:val="33AB4034"/>
    <w:rsid w:val="365A18C6"/>
    <w:rsid w:val="4723A462"/>
    <w:rsid w:val="473C0276"/>
    <w:rsid w:val="517FF7FE"/>
    <w:rsid w:val="681DB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5DA58"/>
  <w15:chartTrackingRefBased/>
  <w15:docId w15:val="{18ED706B-3D89-4071-B223-D5F95304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20F4"/>
    <w:pPr>
      <w:widowControl w:val="0"/>
      <w:spacing w:after="200" w:line="276" w:lineRule="auto"/>
    </w:pPr>
    <w:rPr>
      <w:rFonts w:ascii="Calibri" w:eastAsia="Calibri" w:hAnsi="Calibri" w:cs="Calibri"/>
      <w:color w:val="000000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7BE"/>
    <w:pPr>
      <w:widowControl/>
      <w:spacing w:before="240" w:after="120" w:line="240" w:lineRule="auto"/>
      <w:outlineLvl w:val="0"/>
    </w:pPr>
    <w:rPr>
      <w:rFonts w:ascii="Arial" w:hAnsi="Arial" w:cs="Arial"/>
      <w:b/>
      <w:color w:val="auto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7B0"/>
    <w:pPr>
      <w:keepNext/>
      <w:keepLines/>
      <w:spacing w:before="40" w:after="0"/>
      <w:outlineLvl w:val="1"/>
    </w:pPr>
    <w:rPr>
      <w:rFonts w:ascii="Arial" w:eastAsiaTheme="majorEastAsia" w:hAnsi="Arial" w:cs="Arial"/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0F4"/>
  </w:style>
  <w:style w:type="paragraph" w:styleId="Footer">
    <w:name w:val="footer"/>
    <w:basedOn w:val="Normal"/>
    <w:link w:val="FooterChar"/>
    <w:uiPriority w:val="99"/>
    <w:unhideWhenUsed/>
    <w:rsid w:val="001C2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0F4"/>
  </w:style>
  <w:style w:type="paragraph" w:styleId="ListParagraph">
    <w:name w:val="List Paragraph"/>
    <w:basedOn w:val="Normal"/>
    <w:uiPriority w:val="34"/>
    <w:qFormat/>
    <w:rsid w:val="00176947"/>
    <w:pPr>
      <w:numPr>
        <w:numId w:val="3"/>
      </w:numPr>
      <w:spacing w:before="120" w:after="120" w:line="240" w:lineRule="auto"/>
      <w:contextualSpacing/>
    </w:pPr>
    <w:rPr>
      <w:rFonts w:ascii="Arial" w:eastAsia="Times New Roman" w:hAnsi="Arial" w:cs="Arial"/>
      <w:bCs/>
      <w:sz w:val="24"/>
      <w:szCs w:val="24"/>
      <w:lang w:val="fr-CA"/>
    </w:rPr>
  </w:style>
  <w:style w:type="paragraph" w:styleId="Title">
    <w:name w:val="Title"/>
    <w:basedOn w:val="Normal"/>
    <w:next w:val="Normal"/>
    <w:link w:val="TitleChar"/>
    <w:uiPriority w:val="10"/>
    <w:qFormat/>
    <w:rsid w:val="005647B0"/>
    <w:pPr>
      <w:spacing w:after="0"/>
      <w:jc w:val="center"/>
    </w:pPr>
    <w:rPr>
      <w:rFonts w:ascii="Arial" w:hAnsi="Arial" w:cs="Arial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47B0"/>
    <w:rPr>
      <w:rFonts w:ascii="Arial" w:eastAsia="Calibri" w:hAnsi="Arial" w:cs="Arial"/>
      <w:b/>
      <w:color w:val="000000"/>
      <w:sz w:val="32"/>
      <w:szCs w:val="32"/>
    </w:rPr>
  </w:style>
  <w:style w:type="paragraph" w:customStyle="1" w:styleId="AddressLine">
    <w:name w:val="AddressLine"/>
    <w:basedOn w:val="Normal"/>
    <w:link w:val="AddressLineChar"/>
    <w:qFormat/>
    <w:rsid w:val="005647B0"/>
    <w:pPr>
      <w:spacing w:after="0"/>
      <w:jc w:val="center"/>
    </w:pPr>
    <w:rPr>
      <w:rFonts w:ascii="Arial" w:hAnsi="Arial" w:cs="Arial"/>
      <w:b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7B0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character" w:customStyle="1" w:styleId="AddressLineChar">
    <w:name w:val="AddressLine Char"/>
    <w:basedOn w:val="DefaultParagraphFont"/>
    <w:link w:val="AddressLine"/>
    <w:rsid w:val="005647B0"/>
    <w:rPr>
      <w:rFonts w:ascii="Arial" w:eastAsia="Calibri" w:hAnsi="Arial" w:cs="Arial"/>
      <w:b/>
      <w:color w:val="00000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647B0"/>
    <w:rPr>
      <w:rFonts w:ascii="Arial" w:eastAsia="Times New Roman" w:hAnsi="Arial" w:cs="Arial"/>
      <w:b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F17BE"/>
    <w:rPr>
      <w:rFonts w:ascii="Arial" w:eastAsia="Calibri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647B0"/>
    <w:rPr>
      <w:rFonts w:ascii="Arial" w:eastAsiaTheme="majorEastAsia" w:hAnsi="Arial" w:cs="Arial"/>
      <w:b/>
      <w:bCs/>
    </w:rPr>
  </w:style>
  <w:style w:type="paragraph" w:customStyle="1" w:styleId="TableHeading1">
    <w:name w:val="TableHeading1"/>
    <w:basedOn w:val="Normal"/>
    <w:link w:val="TableHeading1Char"/>
    <w:qFormat/>
    <w:rsid w:val="00176947"/>
    <w:pPr>
      <w:spacing w:after="120"/>
    </w:pPr>
    <w:rPr>
      <w:rFonts w:ascii="Arial" w:eastAsia="Times New Roman" w:hAnsi="Arial" w:cs="Arial"/>
      <w:b/>
      <w:sz w:val="24"/>
      <w:szCs w:val="24"/>
    </w:rPr>
  </w:style>
  <w:style w:type="table" w:styleId="TableGrid">
    <w:name w:val="Table Grid"/>
    <w:basedOn w:val="TableNormal"/>
    <w:uiPriority w:val="39"/>
    <w:rsid w:val="00AD7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ing1Char">
    <w:name w:val="TableHeading1 Char"/>
    <w:basedOn w:val="DefaultParagraphFont"/>
    <w:link w:val="TableHeading1"/>
    <w:rsid w:val="00176947"/>
    <w:rPr>
      <w:rFonts w:ascii="Arial" w:eastAsia="Times New Roman" w:hAnsi="Arial" w:cs="Arial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F1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B2EC6914DAC47BF0B2E06B66E60D1" ma:contentTypeVersion="38" ma:contentTypeDescription="Create a new document." ma:contentTypeScope="" ma:versionID="f164a15d0d820696b5996a2f09dd1235">
  <xsd:schema xmlns:xsd="http://www.w3.org/2001/XMLSchema" xmlns:xs="http://www.w3.org/2001/XMLSchema" xmlns:p="http://schemas.microsoft.com/office/2006/metadata/properties" xmlns:ns2="6b873c00-41e7-4183-939e-0db139adb084" xmlns:ns3="7c8f380a-de44-45bd-a810-da8815a0fcf5" targetNamespace="http://schemas.microsoft.com/office/2006/metadata/properties" ma:root="true" ma:fieldsID="48d1637555fb52a3423292c084ea1b10" ns2:_="" ns3:_="">
    <xsd:import namespace="6b873c00-41e7-4183-939e-0db139adb084"/>
    <xsd:import namespace="7c8f380a-de44-45bd-a810-da8815a0fcf5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73c00-41e7-4183-939e-0db139adb08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f380a-de44-45bd-a810-da8815a0fcf5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83872424-0f00-4604-ae7b-fbe38c7183e7}" ma:internalName="TaxCatchAll" ma:showField="CatchAllData" ma:web="7c8f380a-de44-45bd-a810-da8815a0f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6b873c00-41e7-4183-939e-0db139adb084" xsi:nil="true"/>
    <Invited_Members xmlns="6b873c00-41e7-4183-939e-0db139adb084" xsi:nil="true"/>
    <Math_Settings xmlns="6b873c00-41e7-4183-939e-0db139adb084" xsi:nil="true"/>
    <Templates xmlns="6b873c00-41e7-4183-939e-0db139adb084" xsi:nil="true"/>
    <Member_Groups xmlns="6b873c00-41e7-4183-939e-0db139adb084">
      <UserInfo>
        <DisplayName/>
        <AccountId xsi:nil="true"/>
        <AccountType/>
      </UserInfo>
    </Member_Groups>
    <AppVersion xmlns="6b873c00-41e7-4183-939e-0db139adb084" xsi:nil="true"/>
    <lcf76f155ced4ddcb4097134ff3c332f xmlns="6b873c00-41e7-4183-939e-0db139adb084">
      <Terms xmlns="http://schemas.microsoft.com/office/infopath/2007/PartnerControls"/>
    </lcf76f155ced4ddcb4097134ff3c332f>
    <Has_Leaders_Only_SectionGroup xmlns="6b873c00-41e7-4183-939e-0db139adb084" xsi:nil="true"/>
    <LMS_Mappings xmlns="6b873c00-41e7-4183-939e-0db139adb084" xsi:nil="true"/>
    <Invited_Leaders xmlns="6b873c00-41e7-4183-939e-0db139adb084" xsi:nil="true"/>
    <CultureName xmlns="6b873c00-41e7-4183-939e-0db139adb084" xsi:nil="true"/>
    <Owner xmlns="6b873c00-41e7-4183-939e-0db139adb084">
      <UserInfo>
        <DisplayName/>
        <AccountId xsi:nil="true"/>
        <AccountType/>
      </UserInfo>
    </Owner>
    <TaxCatchAll xmlns="7c8f380a-de44-45bd-a810-da8815a0fcf5" xsi:nil="true"/>
    <TeamsChannelId xmlns="6b873c00-41e7-4183-939e-0db139adb084" xsi:nil="true"/>
    <IsNotebookLocked xmlns="6b873c00-41e7-4183-939e-0db139adb084" xsi:nil="true"/>
    <NotebookType xmlns="6b873c00-41e7-4183-939e-0db139adb084" xsi:nil="true"/>
    <FolderType xmlns="6b873c00-41e7-4183-939e-0db139adb084" xsi:nil="true"/>
    <Leaders xmlns="6b873c00-41e7-4183-939e-0db139adb084">
      <UserInfo>
        <DisplayName/>
        <AccountId xsi:nil="true"/>
        <AccountType/>
      </UserInfo>
    </Leaders>
    <Distribution_Groups xmlns="6b873c00-41e7-4183-939e-0db139adb084" xsi:nil="true"/>
    <Is_Collaboration_Space_Locked xmlns="6b873c00-41e7-4183-939e-0db139adb084" xsi:nil="true"/>
    <Members xmlns="6b873c00-41e7-4183-939e-0db139adb084">
      <UserInfo>
        <DisplayName/>
        <AccountId xsi:nil="true"/>
        <AccountType/>
      </UserInfo>
    </Members>
    <Self_Registration_Enabled xmlns="6b873c00-41e7-4183-939e-0db139adb084" xsi:nil="true"/>
  </documentManagement>
</p:properties>
</file>

<file path=customXml/itemProps1.xml><?xml version="1.0" encoding="utf-8"?>
<ds:datastoreItem xmlns:ds="http://schemas.openxmlformats.org/officeDocument/2006/customXml" ds:itemID="{F10AA0A7-7451-44F8-A27F-80A68C04F0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F80189-41FA-479C-9E90-32342E8E07CA}"/>
</file>

<file path=customXml/itemProps3.xml><?xml version="1.0" encoding="utf-8"?>
<ds:datastoreItem xmlns:ds="http://schemas.openxmlformats.org/officeDocument/2006/customXml" ds:itemID="{651F8F06-574F-4960-A2F3-1E0AFB030675}"/>
</file>

<file path=customXml/itemProps4.xml><?xml version="1.0" encoding="utf-8"?>
<ds:datastoreItem xmlns:ds="http://schemas.openxmlformats.org/officeDocument/2006/customXml" ds:itemID="{FB33C991-FD77-4EAC-94D4-7FD9BB6F8D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Keizer, Jonathan</dc:creator>
  <cp:keywords/>
  <dc:description/>
  <cp:lastModifiedBy>Peruschek, Shannon   (ASD-W)</cp:lastModifiedBy>
  <cp:revision>2</cp:revision>
  <cp:lastPrinted>2020-11-03T22:35:00Z</cp:lastPrinted>
  <dcterms:created xsi:type="dcterms:W3CDTF">2025-01-13T14:35:00Z</dcterms:created>
  <dcterms:modified xsi:type="dcterms:W3CDTF">2025-01-13T14:35:00Z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0x010100C58B2EC6914DAC47BF0B2E06B66E60D1</vt:lpwstr>
  </property>
</Properties>
</file>